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120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3427730</wp:posOffset>
            </wp:positionH>
            <wp:positionV relativeFrom="page">
              <wp:posOffset>135890</wp:posOffset>
            </wp:positionV>
            <wp:extent cx="626110" cy="643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आयुर्विज्ञानसंस्थान(एम्स), गुवाहाटी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center"/>
        <w:ind w:righ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All India Institute of Medical Sciences, Guwahati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jc w:val="center"/>
        <w:ind w:right="98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(A statutory body under the aegis of Ministry of Health and Family Welfare, GoI) Changsari, District- Kamrup, Assam- 781101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159385</wp:posOffset>
                </wp:positionV>
                <wp:extent cx="599122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5pt,12.55pt" to="475.25pt,12.55pt" o:allowincell="f" strokecolor="#000000" strokeweight="0.48pt"/>
            </w:pict>
          </mc:Fallback>
        </mc:AlternateContent>
      </w: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27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u w:val="single" w:color="auto"/>
          <w:color w:val="auto"/>
        </w:rPr>
        <w:t>ACADEMIC LEAVE (FUNDED/ NON-FUNDED)</w:t>
      </w:r>
    </w:p>
    <w:p>
      <w:pPr>
        <w:spacing w:after="0" w:line="226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4"/>
        </w:trPr>
        <w:tc>
          <w:tcPr>
            <w:tcW w:w="56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01</w:t>
            </w:r>
          </w:p>
        </w:tc>
        <w:tc>
          <w:tcPr>
            <w:tcW w:w="29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Name</w:t>
            </w: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7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Designation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Department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04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Type of Leave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05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Purpose for which leave is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required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06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Leave Duration</w:t>
            </w:r>
          </w:p>
        </w:tc>
        <w:tc>
          <w:tcPr>
            <w:tcW w:w="1520" w:type="dxa"/>
            <w:vAlign w:val="bottom"/>
            <w:gridSpan w:val="2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From</w:t>
            </w:r>
          </w:p>
        </w:tc>
        <w:tc>
          <w:tcPr>
            <w:tcW w:w="2720" w:type="dxa"/>
            <w:vAlign w:val="bottom"/>
            <w:gridSpan w:val="3"/>
            <w:vMerge w:val="restart"/>
          </w:tcPr>
          <w:p>
            <w:pPr>
              <w:ind w:lef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To</w:t>
            </w: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(No. of days)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7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Sundays and Holidays, if any,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07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proposed to be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prefixed/suffixed to leave.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38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If yes, Specify the date(s).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Whether permission for leave</w:t>
            </w:r>
          </w:p>
        </w:tc>
        <w:tc>
          <w:tcPr>
            <w:tcW w:w="1520" w:type="dxa"/>
            <w:vAlign w:val="bottom"/>
            <w:gridSpan w:val="2"/>
          </w:tcPr>
          <w:p>
            <w:pPr>
              <w:ind w:left="10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Yes/ No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08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the station is required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(Applicable for within India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40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only)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09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Date of Return from leave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10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Address during leave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11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Phone/ Mb No.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12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E-Mail ID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56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13</w:t>
            </w:r>
          </w:p>
        </w:tc>
        <w:tc>
          <w:tcPr>
            <w:tcW w:w="29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22"/>
                <w:szCs w:val="22"/>
                <w:color w:val="auto"/>
              </w:rPr>
              <w:t>Charge Handed Over to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56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9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317500</wp:posOffset>
                </wp:positionV>
                <wp:extent cx="265557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5pt,25pt" to="209.85pt,25pt" o:allowincell="f" strokecolor="#000000" strokeweight="0.78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(Name &amp; Signature of Faculty/ SR Who is Taking Over charge)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Date: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4572635</wp:posOffset>
                </wp:positionH>
                <wp:positionV relativeFrom="paragraph">
                  <wp:posOffset>-12700</wp:posOffset>
                </wp:positionV>
                <wp:extent cx="1289685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60.05pt,-1pt" to="461.6pt,-1pt" o:allowincell="f" strokecolor="#000000" strokeweight="0.7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5864225</wp:posOffset>
                </wp:positionH>
                <wp:positionV relativeFrom="paragraph">
                  <wp:posOffset>-12700</wp:posOffset>
                </wp:positionV>
                <wp:extent cx="302895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90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1.75pt,-1pt" to="485.6pt,-1pt" o:allowincell="f" strokecolor="#000000" strokeweight="0.78pt"/>
            </w:pict>
          </mc:Fallback>
        </mc:AlternateContent>
      </w:r>
    </w:p>
    <w:p>
      <w:pPr>
        <w:ind w:left="7480"/>
        <w:spacing w:after="0" w:line="228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color w:val="auto"/>
        </w:rPr>
        <w:t>Signature of Applicant</w:t>
      </w:r>
    </w:p>
    <w:p>
      <w:pPr>
        <w:spacing w:after="0" w:line="221" w:lineRule="exact"/>
        <w:rPr>
          <w:sz w:val="24"/>
          <w:szCs w:val="24"/>
          <w:color w:val="auto"/>
        </w:rPr>
      </w:pPr>
    </w:p>
    <w:p>
      <w:pPr>
        <w:ind w:left="118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4"/>
          <w:szCs w:val="24"/>
          <w:b w:val="1"/>
          <w:bCs w:val="1"/>
          <w:u w:val="single" w:color="auto"/>
          <w:color w:val="auto"/>
        </w:rPr>
        <w:t>Remarks and Recommendations of the Head of the Department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80" w:right="440" w:firstLine="451"/>
        <w:spacing w:after="0" w:line="20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i w:val="1"/>
          <w:iCs w:val="1"/>
          <w:color w:val="auto"/>
        </w:rPr>
        <w:t>(It is certified that at least 50% faculty members will be on duty in the Department during the aforesaid period and the services and functions of the department will not suffer in any manner.)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80" w:right="440" w:firstLine="360"/>
        <w:spacing w:after="0" w:line="205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i w:val="1"/>
          <w:iCs w:val="1"/>
          <w:color w:val="auto"/>
        </w:rPr>
        <w:t>Leave as proposed above is recommended/ not recommended (if not recommended, then give the reason)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ind w:left="752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b w:val="1"/>
          <w:bCs w:val="1"/>
          <w:color w:val="auto"/>
        </w:rPr>
        <w:t>Signature of the HOD</w:t>
      </w:r>
    </w:p>
    <w:p>
      <w:pPr>
        <w:sectPr>
          <w:pgSz w:w="11920" w:h="16841" w:orient="portrait"/>
          <w:cols w:equalWidth="0" w:num="1">
            <w:col w:w="9880"/>
          </w:cols>
          <w:pgMar w:left="1440" w:top="1258" w:right="591" w:bottom="898" w:gutter="0" w:footer="0" w:header="0"/>
        </w:sectPr>
      </w:pPr>
    </w:p>
    <w:bookmarkStart w:id="1" w:name="page2"/>
    <w:bookmarkEnd w:id="1"/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Nirmala UI" w:cs="Nirmala UI" w:eastAsia="Nirmala UI" w:hAnsi="Nirmala UI"/>
          <w:sz w:val="22"/>
          <w:szCs w:val="22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3427730</wp:posOffset>
            </wp:positionH>
            <wp:positionV relativeFrom="page">
              <wp:posOffset>173990</wp:posOffset>
            </wp:positionV>
            <wp:extent cx="626110" cy="643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अखिल भारतीय आयुर्विज्ञानसंस्थान(एम्स), गुवाहाटी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jc w:val="center"/>
        <w:ind w:right="2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All India Institute of Medical Sciences, Guwahati</w:t>
      </w:r>
    </w:p>
    <w:p>
      <w:pPr>
        <w:spacing w:after="0" w:line="9" w:lineRule="exact"/>
        <w:rPr>
          <w:sz w:val="20"/>
          <w:szCs w:val="20"/>
          <w:color w:val="auto"/>
        </w:rPr>
      </w:pPr>
    </w:p>
    <w:p>
      <w:pPr>
        <w:jc w:val="center"/>
        <w:ind w:right="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(A statutory body under the aegis of Ministry of Health and Family Welfare, GoI) Changsari, District- Kamrup, Assam- 781101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103505</wp:posOffset>
                </wp:positionV>
                <wp:extent cx="675259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2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4999pt,8.15pt" to="529.2pt,8.15pt" o:allowincell="f" strokecolor="#000000" strokeweight="0.48pt"/>
            </w:pict>
          </mc:Fallback>
        </mc:AlternateContent>
      </w:r>
    </w:p>
    <w:p>
      <w:pPr>
        <w:spacing w:after="0" w:line="23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20" w:type="dxa"/>
            <w:vAlign w:val="bottom"/>
            <w:gridSpan w:val="8"/>
          </w:tcPr>
          <w:p>
            <w:pPr>
              <w:jc w:val="center"/>
              <w:ind w:righ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APPLICATION FORM FOR SEEKING PERMISSION TO ATTEND SCIENTIFIC</w:t>
            </w:r>
          </w:p>
        </w:tc>
      </w:tr>
      <w:tr>
        <w:trPr>
          <w:trHeight w:val="206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480" w:type="dxa"/>
            <w:vAlign w:val="bottom"/>
            <w:tcBorders>
              <w:top w:val="single" w:sz="8" w:color="auto"/>
              <w:bottom w:val="single" w:sz="8" w:color="auto"/>
            </w:tcBorders>
            <w:gridSpan w:val="6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>MEETING/CONFERENCE/SYMPOSIUM/SEMINAR/WORKSHOP/SHORT-TERM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08"/>
        </w:trPr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0" w:type="dxa"/>
            <w:vAlign w:val="bottom"/>
            <w:gridSpan w:val="4"/>
          </w:tcPr>
          <w:p>
            <w:pPr>
              <w:jc w:val="center"/>
              <w:ind w:right="600"/>
              <w:spacing w:after="0" w:line="2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 xml:space="preserve">TRAINING OR COURSE OR PROGRAMME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  <w:w w:val="99"/>
              </w:rPr>
              <w:t>WITHIN INDIA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4"/>
        </w:trPr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8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0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01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 of applicant with Designation &amp;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Department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2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02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Date of appointment as faculty member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03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 of the event (in full)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196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04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City &amp; State where the proposed event is to be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held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05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Duration of the proposed event with dates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30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20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06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 of the organizer of the event (Organising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Secretary)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0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5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07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Status of the organizing institution (Please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tick the</w:t>
            </w: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Private/Govt./Govt. funded/scientific association/ non-</w:t>
            </w:r>
          </w:p>
        </w:tc>
      </w:tr>
      <w:tr>
        <w:trPr>
          <w:trHeight w:val="2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relevant one)</w:t>
            </w: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3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profit non-govt. organisation/ others.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In case of others,</w:t>
            </w: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specify.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4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  <w:tr>
        <w:trPr>
          <w:trHeight w:val="20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08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Whether the applicant is attending the entire period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of event.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If not, indicate the actual date(s) of the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participation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33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182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09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1"/>
                <w:szCs w:val="21"/>
                <w:color w:val="auto"/>
              </w:rPr>
              <w:t>Intended date of departure from headquarters</w:t>
            </w:r>
          </w:p>
        </w:tc>
        <w:tc>
          <w:tcPr>
            <w:tcW w:w="1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Date of departure</w:t>
            </w:r>
          </w:p>
        </w:tc>
        <w:tc>
          <w:tcPr>
            <w:tcW w:w="182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Date of departure</w:t>
            </w:r>
          </w:p>
        </w:tc>
        <w:tc>
          <w:tcPr>
            <w:tcW w:w="15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0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Date of joining</w:t>
            </w:r>
          </w:p>
        </w:tc>
      </w:tr>
      <w:tr>
        <w:trPr>
          <w:trHeight w:val="22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(H.Q.) &amp; from venue and joining back to the duty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from H.Q</w:t>
            </w: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from venue of event</w:t>
            </w: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back to duty</w:t>
            </w:r>
          </w:p>
        </w:tc>
      </w:tr>
      <w:tr>
        <w:trPr>
          <w:trHeight w:val="77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9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Categories of participation</w:t>
            </w:r>
          </w:p>
        </w:tc>
        <w:tc>
          <w:tcPr>
            <w:tcW w:w="1700" w:type="dxa"/>
            <w:vAlign w:val="bottom"/>
          </w:tcPr>
          <w:p>
            <w:pPr>
              <w:ind w:left="10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87"/>
              </w:rPr>
              <w:t>Presenting scientific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24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paper/to chair/ co-chair a scientific</w:t>
            </w:r>
          </w:p>
        </w:tc>
      </w:tr>
      <w:tr>
        <w:trPr>
          <w:trHeight w:val="2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(Please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encircle the relevant one)</w:t>
            </w: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session/ to deliver lecture as invited speaker or faculty</w:t>
            </w: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 workshop/ invited to participate the event (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without</w:t>
            </w:r>
          </w:p>
        </w:tc>
      </w:tr>
      <w:tr>
        <w:trPr>
          <w:trHeight w:val="229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financial support from AIIMS, Guwahati)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/ invited for</w:t>
            </w: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availing of training in a specified course or programme</w:t>
            </w: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offered  by  universities?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Please  specify  and  attach</w:t>
            </w: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520" w:type="dxa"/>
            <w:vAlign w:val="bottom"/>
            <w:gridSpan w:val="3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documentary evidence.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8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00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  of  the  funding  agency  to  meet  the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6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expenditure for the proposed visit.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In case from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AIIMS,  Guwahati,  admissible  only  TA,  DA  &amp;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3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Registration  Fee  as  per  entitlement.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Indicate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1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Amount of Registration Fees (Initial and Later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4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Registration fees both)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0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0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State the facilities of Air-fare, Boarding, Lodging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and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14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Remuneration/Honorariumetc.being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provided by the organizer/host institution or any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23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0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other</w:t>
            </w:r>
          </w:p>
        </w:tc>
        <w:tc>
          <w:tcPr>
            <w:tcW w:w="406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ind w:left="40"/>
              <w:spacing w:after="0" w:line="22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institution/agency.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Attach documentary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45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bottom w:val="single" w:sz="8" w:color="auto"/>
              <w:right w:val="single" w:sz="8" w:color="auto"/>
            </w:tcBorders>
            <w:gridSpan w:val="5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evidence in support of the same.</w:t>
            </w: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204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22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</w:t>
            </w: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In case funding from other than AIIMS, Guwahati</w:t>
            </w: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0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Private/Govt./Govt. funded/scientific association/ non-</w:t>
            </w: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status of funding agency to meet the expenditure</w:t>
            </w:r>
          </w:p>
        </w:tc>
        <w:tc>
          <w:tcPr>
            <w:tcW w:w="51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profit non-govt. organisation/ others.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In case of others,</w:t>
            </w:r>
          </w:p>
        </w:tc>
      </w:tr>
      <w:tr>
        <w:trPr>
          <w:trHeight w:val="228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6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 xml:space="preserve">for the proposed visit. (Please </w:t>
            </w: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encircle the relevant</w:t>
            </w:r>
          </w:p>
        </w:tc>
        <w:tc>
          <w:tcPr>
            <w:tcW w:w="1700" w:type="dxa"/>
            <w:vAlign w:val="bottom"/>
          </w:tcPr>
          <w:p>
            <w:pPr>
              <w:ind w:left="100"/>
              <w:spacing w:after="0" w:line="22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specify.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41"/>
        </w:trPr>
        <w:tc>
          <w:tcPr>
            <w:tcW w:w="64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100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i w:val="1"/>
                <w:iCs w:val="1"/>
                <w:color w:val="auto"/>
              </w:rPr>
              <w:t>one)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9"/>
        </w:trPr>
        <w:tc>
          <w:tcPr>
            <w:tcW w:w="64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</w:tr>
    </w:tbl>
    <w:p>
      <w:pPr>
        <w:sectPr>
          <w:pgSz w:w="11920" w:h="16841" w:orient="portrait"/>
          <w:cols w:equalWidth="0" w:num="1">
            <w:col w:w="10400"/>
          </w:cols>
          <w:pgMar w:left="800" w:top="1258" w:right="711" w:bottom="391" w:gutter="0" w:footer="0" w:header="0"/>
        </w:sectPr>
      </w:pPr>
    </w:p>
    <w:bookmarkStart w:id="2" w:name="page3"/>
    <w:bookmarkEnd w:id="2"/>
    <w:p>
      <w:pPr>
        <w:ind w:left="740" w:right="5080" w:hanging="621"/>
        <w:spacing w:after="0" w:line="223" w:lineRule="auto"/>
        <w:tabs>
          <w:tab w:leader="none" w:pos="7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In case funding from AIIMS, Guwahati, furnish the following: -</w:t>
      </w:r>
    </w:p>
    <w:p>
      <w:pPr>
        <w:spacing w:after="0" w:line="72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jc w:val="both"/>
        <w:ind w:left="1000" w:right="5060" w:hanging="259"/>
        <w:spacing w:after="0" w:line="220" w:lineRule="auto"/>
        <w:tabs>
          <w:tab w:leader="none" w:pos="1026" w:val="left"/>
        </w:tabs>
        <w:numPr>
          <w:ilvl w:val="2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Acceptance letter or scientific paper in PDF for presentation duly signed by the concerned authority or organiser OR</w:t>
      </w:r>
    </w:p>
    <w:p>
      <w:pPr>
        <w:jc w:val="both"/>
        <w:ind w:left="1000" w:right="5060"/>
        <w:spacing w:after="0" w:line="218" w:lineRule="auto"/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Invitation letter to participate as a delegate in the event or lecture/ talk/ live workshop and/ or chairing/ co-chairing of session</w:t>
      </w:r>
    </w:p>
    <w:p>
      <w:pPr>
        <w:ind w:left="1080" w:hanging="339"/>
        <w:spacing w:after="0" w:line="227" w:lineRule="auto"/>
        <w:tabs>
          <w:tab w:leader="none" w:pos="1080" w:val="left"/>
        </w:tabs>
        <w:numPr>
          <w:ilvl w:val="2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Copy of abstract of scientific paper</w:t>
      </w:r>
    </w:p>
    <w:p>
      <w:pPr>
        <w:spacing w:after="0" w:line="62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1080" w:hanging="353"/>
        <w:spacing w:after="0"/>
        <w:tabs>
          <w:tab w:leader="none" w:pos="1080" w:val="left"/>
        </w:tabs>
        <w:numPr>
          <w:ilvl w:val="1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Brochure of the event</w:t>
      </w:r>
    </w:p>
    <w:p>
      <w:pPr>
        <w:spacing w:after="0" w:line="107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640" w:hanging="521"/>
        <w:spacing w:after="0"/>
        <w:tabs>
          <w:tab w:leader="none" w:pos="6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Name, dates and destination of the last event attended</w:t>
      </w:r>
    </w:p>
    <w:p>
      <w:pPr>
        <w:spacing w:after="0" w:line="295" w:lineRule="exact"/>
        <w:rPr>
          <w:rFonts w:ascii="Times New Roman" w:cs="Times New Roman" w:eastAsia="Times New Roman" w:hAnsi="Times New Roman"/>
          <w:sz w:val="22"/>
          <w:szCs w:val="22"/>
          <w:color w:val="auto"/>
        </w:rPr>
      </w:pPr>
    </w:p>
    <w:p>
      <w:pPr>
        <w:ind w:left="740" w:right="5080" w:hanging="621"/>
        <w:spacing w:after="0" w:line="232" w:lineRule="auto"/>
        <w:tabs>
          <w:tab w:leader="none" w:pos="7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1"/>
          <w:szCs w:val="21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Whether departure, joining and participation reports submitted in r/o last academic event attended</w:t>
      </w:r>
    </w:p>
    <w:p>
      <w:pPr>
        <w:spacing w:after="0" w:line="67" w:lineRule="exact"/>
        <w:rPr>
          <w:rFonts w:ascii="Times New Roman" w:cs="Times New Roman" w:eastAsia="Times New Roman" w:hAnsi="Times New Roman"/>
          <w:sz w:val="21"/>
          <w:szCs w:val="21"/>
          <w:color w:val="auto"/>
        </w:rPr>
      </w:pPr>
    </w:p>
    <w:p>
      <w:pPr>
        <w:jc w:val="both"/>
        <w:ind w:left="740" w:right="5080" w:hanging="621"/>
        <w:spacing w:after="0" w:line="218" w:lineRule="auto"/>
        <w:tabs>
          <w:tab w:leader="none" w:pos="74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Name the faculty who will look after the duties during the applicant’s absence from headquarters for the purpose.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-2759710</wp:posOffset>
                </wp:positionV>
                <wp:extent cx="6693535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217.2999pt" to="527.1pt,-217.29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-2415540</wp:posOffset>
                </wp:positionV>
                <wp:extent cx="629666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3pt,-190.1999pt" to="527.1pt,-190.19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-1540510</wp:posOffset>
                </wp:positionV>
                <wp:extent cx="629666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3pt,-121.2999pt" to="527.1pt,-121.29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-1340485</wp:posOffset>
                </wp:positionV>
                <wp:extent cx="6296660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3pt,-105.5499pt" to="527.1pt,-105.5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-1111885</wp:posOffset>
                </wp:positionV>
                <wp:extent cx="669353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87.5499pt" to="527.1pt,-87.5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-768985</wp:posOffset>
                </wp:positionV>
                <wp:extent cx="6693535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60.5499pt" to="527.1pt,-60.5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-2762885</wp:posOffset>
                </wp:positionV>
                <wp:extent cx="0" cy="2779395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9.3pt,-217.5499pt" to="269.3pt,1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-426085</wp:posOffset>
                </wp:positionV>
                <wp:extent cx="6693535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-33.5499pt" to="527.1pt,-33.5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-2762885</wp:posOffset>
                </wp:positionV>
                <wp:extent cx="0" cy="2779395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pt,-217.5499pt" to="0.3pt,1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-2762885</wp:posOffset>
                </wp:positionV>
                <wp:extent cx="0" cy="2779395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5pt,-217.5499pt" to="31.5pt,1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6690995</wp:posOffset>
                </wp:positionH>
                <wp:positionV relativeFrom="paragraph">
                  <wp:posOffset>-2762885</wp:posOffset>
                </wp:positionV>
                <wp:extent cx="0" cy="2779395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2779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6.85pt,-217.5499pt" to="526.85pt,1.3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13335</wp:posOffset>
                </wp:positionV>
                <wp:extent cx="6693535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35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05pt,1.05pt" to="527.1pt,1.05pt" o:allowincell="f" strokecolor="#000000" strokeweight="0.48pt"/>
            </w:pict>
          </mc:Fallback>
        </mc:AlternateContent>
      </w:r>
    </w:p>
    <w:p>
      <w:pPr>
        <w:spacing w:after="0" w:line="210" w:lineRule="exact"/>
        <w:rPr>
          <w:sz w:val="20"/>
          <w:szCs w:val="20"/>
          <w:color w:val="auto"/>
        </w:rPr>
      </w:pPr>
    </w:p>
    <w:p>
      <w:pPr>
        <w:jc w:val="both"/>
        <w:spacing w:after="0" w:line="22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Certified that the information furnished above by me are true and correct to the best of my knowledge and nothing has been concealed. I also undertake that my participation in the afore-mentioned event is in accordance with the existing guidelines of the institute.</w:t>
      </w: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76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Date: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Signature of the Applicant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649605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60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5pt,11.5pt" to="511.75pt,11.5pt" o:allowincell="f" strokecolor="#000000" strokeweight="0.4415pt"/>
            </w:pict>
          </mc:Fallback>
        </mc:AlternateContent>
      </w:r>
    </w:p>
    <w:p>
      <w:pPr>
        <w:spacing w:after="0" w:line="38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u w:val="single" w:color="auto"/>
          <w:color w:val="auto"/>
        </w:rPr>
        <w:t>FOR HEAD OF THE CONCERNED DEPARTMENT’S USE ONLY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360" w:right="480" w:hanging="354"/>
        <w:spacing w:after="0" w:line="223" w:lineRule="auto"/>
        <w:tabs>
          <w:tab w:leader="none" w:pos="36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In case more than one faculty member(s) is attending the proposed event from the Department the following information may be furnished: -</w:t>
      </w:r>
    </w:p>
    <w:p>
      <w:pPr>
        <w:sectPr>
          <w:pgSz w:w="11920" w:h="16841" w:orient="portrait"/>
          <w:cols w:equalWidth="0" w:num="1">
            <w:col w:w="10380"/>
          </w:cols>
          <w:pgMar w:left="800" w:top="511" w:right="731" w:bottom="1440" w:gutter="0" w:footer="0" w:header="0"/>
        </w:sectPr>
      </w:pPr>
    </w:p>
    <w:p>
      <w:pPr>
        <w:ind w:left="48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Sl. No.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-145415</wp:posOffset>
                </wp:positionV>
                <wp:extent cx="646303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-11.4499pt" to="527.2pt,-11.449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151130</wp:posOffset>
                </wp:positionV>
                <wp:extent cx="6463030" cy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11.9pt" to="527.2pt,11.9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449580</wp:posOffset>
                </wp:positionV>
                <wp:extent cx="6463030" cy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35.4pt" to="527.2pt,35.4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-148590</wp:posOffset>
                </wp:positionV>
                <wp:extent cx="0" cy="88011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0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-11.6999pt" to="18.55pt,57.6pt" o:allowincell="f" strokecolor="#000000" strokeweight="0.4799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260"/>
        <w:spacing w:after="0" w:line="2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Name &amp; Designation of the faculty member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-285750</wp:posOffset>
                </wp:positionV>
                <wp:extent cx="0" cy="88074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6.0999pt,-22.4999pt" to="-6.0999pt,46.85pt" o:allowincell="f" strokecolor="#000000" strokeweight="0.4799pt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ind w:right="380"/>
        <w:spacing w:after="0" w:line="2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Actual duration of absence for the purpose from the Institute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-285750</wp:posOffset>
                </wp:positionV>
                <wp:extent cx="0" cy="88074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2999pt,-22.4999pt" to="-5.2999pt,46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-285750</wp:posOffset>
                </wp:positionV>
                <wp:extent cx="0" cy="880745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80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55pt,-22.4999pt" to="255pt,46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-3221355</wp:posOffset>
                </wp:positionH>
                <wp:positionV relativeFrom="paragraph">
                  <wp:posOffset>591820</wp:posOffset>
                </wp:positionV>
                <wp:extent cx="6462395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53.6499pt,46.6pt" to="255.2pt,46.6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20" w:h="16841" w:orient="portrait"/>
          <w:cols w:equalWidth="0" w:num="3">
            <w:col w:w="1100" w:space="280"/>
            <w:col w:w="3340" w:space="720"/>
            <w:col w:w="4940"/>
          </w:cols>
          <w:pgMar w:left="800" w:top="511" w:right="731" w:bottom="144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p>
      <w:pPr>
        <w:ind w:right="760"/>
        <w:spacing w:after="0" w:line="22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However, the above faculty members have to submit their separate application in the prescribed proforma for considering them for permission.</w:t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360" w:right="120" w:hanging="354"/>
        <w:spacing w:after="0" w:line="222" w:lineRule="auto"/>
        <w:tabs>
          <w:tab w:leader="none" w:pos="36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Faculty members who will be available in the concerned Department/ Centre during the period of absence of the applicant and as at part “A” of above, from the headquarters</w:t>
      </w:r>
    </w:p>
    <w:p>
      <w:pPr>
        <w:spacing w:after="0" w:line="224" w:lineRule="exact"/>
        <w:rPr>
          <w:sz w:val="20"/>
          <w:szCs w:val="20"/>
          <w:color w:val="auto"/>
        </w:rPr>
      </w:pPr>
    </w:p>
    <w:tbl>
      <w:tblPr>
        <w:tblLayout w:type="fixed"/>
        <w:tblInd w:w="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5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Sl. No.</w:t>
            </w:r>
          </w:p>
        </w:tc>
        <w:tc>
          <w:tcPr>
            <w:tcW w:w="3360" w:type="dxa"/>
            <w:vAlign w:val="bottom"/>
          </w:tcPr>
          <w:p>
            <w:pPr>
              <w:ind w:left="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</w:t>
            </w:r>
          </w:p>
        </w:tc>
        <w:tc>
          <w:tcPr>
            <w:tcW w:w="3020" w:type="dxa"/>
            <w:vAlign w:val="bottom"/>
          </w:tcPr>
          <w:p>
            <w:pPr>
              <w:ind w:left="1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7"/>
              </w:rPr>
              <w:t>Designation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-147955</wp:posOffset>
                </wp:positionV>
                <wp:extent cx="6463030" cy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-11.6499pt" to="527.2pt,-11.6499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41910</wp:posOffset>
                </wp:positionV>
                <wp:extent cx="6463030" cy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3.3pt" to="527.2pt,3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234315</wp:posOffset>
                </wp:positionV>
                <wp:extent cx="6463030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18.45pt" to="527.2pt,18.4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-151130</wp:posOffset>
                </wp:positionV>
                <wp:extent cx="0" cy="568325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55pt,-11.8999pt" to="18.55pt,32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-151130</wp:posOffset>
                </wp:positionV>
                <wp:extent cx="0" cy="568325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2.85pt,-11.8999pt" to="62.85pt,32.85pt" o:allowincell="f" strokecolor="#000000" strokeweight="0.479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-151130</wp:posOffset>
                </wp:positionV>
                <wp:extent cx="0" cy="56832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6.15pt,-11.8999pt" to="266.15pt,32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6692900</wp:posOffset>
                </wp:positionH>
                <wp:positionV relativeFrom="paragraph">
                  <wp:posOffset>-151130</wp:posOffset>
                </wp:positionV>
                <wp:extent cx="0" cy="56832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68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7pt,-11.8999pt" to="527pt,32.85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both"/>
        <w:ind w:left="540" w:right="40"/>
        <w:spacing w:after="0" w:line="23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(</w:t>
      </w:r>
      <w:r>
        <w:rPr>
          <w:rFonts w:ascii="Times New Roman" w:cs="Times New Roman" w:eastAsia="Times New Roman" w:hAnsi="Times New Roman"/>
          <w:sz w:val="21"/>
          <w:szCs w:val="21"/>
          <w:i w:val="1"/>
          <w:iCs w:val="1"/>
          <w:color w:val="auto"/>
        </w:rPr>
        <w:t>while forwarding the application(s) of faculty member(s) for such purpose, the Head of the Department should ensure the availability of 50% of faculty members on duty during the period of their absence from headquarter)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-288925</wp:posOffset>
                </wp:positionV>
                <wp:extent cx="6463030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8.3pt,-22.7499pt" to="527.2pt,-22.7499pt" o:allowincell="f" strokecolor="#000000" strokeweight="0.4799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2" w:lineRule="exact"/>
        <w:rPr>
          <w:sz w:val="20"/>
          <w:szCs w:val="20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Remarks/ Recommendations of Head of the Department</w:t>
      </w:r>
    </w:p>
    <w:p>
      <w:pPr>
        <w:ind w:left="6300"/>
        <w:spacing w:after="0" w:line="221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with signature, date and office stamp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3072130</wp:posOffset>
            </wp:positionH>
            <wp:positionV relativeFrom="paragraph">
              <wp:posOffset>419735</wp:posOffset>
            </wp:positionV>
            <wp:extent cx="623570" cy="63881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1" w:orient="portrait"/>
      <w:cols w:equalWidth="0" w:num="1">
        <w:col w:w="10380"/>
      </w:cols>
      <w:pgMar w:left="800" w:top="511" w:right="731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40000" w:csb0="00000001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decimal"/>
      <w:start w:val="14"/>
    </w:lvl>
    <w:lvl w:ilvl="1">
      <w:lvlJc w:val="left"/>
      <w:lvlText w:val="(%2)"/>
      <w:numFmt w:val="lowerRoman"/>
      <w:start w:val="2"/>
    </w:lvl>
    <w:lvl w:ilvl="2">
      <w:lvlJc w:val="left"/>
      <w:lvlText w:val="(%3)"/>
      <w:numFmt w:val="lowerRoman"/>
      <w:start w:val="1"/>
    </w:lvl>
  </w:abstractNum>
  <w:abstractNum w:abstractNumId="1">
    <w:nsid w:val="74B0DC51"/>
    <w:multiLevelType w:val="hybridMultilevel"/>
    <w:lvl w:ilvl="0">
      <w:lvlJc w:val="left"/>
      <w:lvlText w:val="%1."/>
      <w:numFmt w:val="upperLetter"/>
      <w:start w:val="1"/>
    </w:lvl>
  </w:abstractNum>
  <w:abstractNum w:abstractNumId="2">
    <w:nsid w:val="19495CFF"/>
    <w:multiLevelType w:val="hybridMultilevel"/>
    <w:lvl w:ilvl="0">
      <w:lvlJc w:val="left"/>
      <w:lvlText w:val="%1."/>
      <w:numFmt w:val="upperLetter"/>
      <w:start w:val="2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2023-09-19T08:45:07Z</dcterms:created>
  <dcterms:modified xsi:type="dcterms:W3CDTF">2023-09-19T08:45:07Z</dcterms:modified>
</cp:coreProperties>
</file>